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B1407" w14:textId="77777777" w:rsidR="008911FE" w:rsidRPr="0082119D" w:rsidRDefault="008911FE" w:rsidP="008911FE">
      <w:pPr>
        <w:rPr>
          <w:rFonts w:ascii="Helvetica" w:hAnsi="Helvetica"/>
        </w:rPr>
      </w:pPr>
    </w:p>
    <w:p w14:paraId="73F3C3E0" w14:textId="77777777" w:rsidR="00E22A56" w:rsidRPr="00E22A56" w:rsidRDefault="00E22A56" w:rsidP="00E22A56">
      <w:pPr>
        <w:rPr>
          <w:rFonts w:ascii="Helvetica" w:hAnsi="Helvetica"/>
        </w:rPr>
      </w:pPr>
      <w:r w:rsidRPr="00E22A56">
        <w:rPr>
          <w:rFonts w:ascii="Helvetica" w:hAnsi="Helvetica"/>
        </w:rPr>
        <w:t>September 28, 2015</w:t>
      </w:r>
    </w:p>
    <w:p w14:paraId="69AE4DC0" w14:textId="77777777" w:rsidR="00E22A56" w:rsidRPr="00E22A56" w:rsidRDefault="00E22A56" w:rsidP="00E22A56">
      <w:pPr>
        <w:rPr>
          <w:rFonts w:ascii="Helvetica" w:hAnsi="Helvetica"/>
        </w:rPr>
      </w:pPr>
    </w:p>
    <w:p w14:paraId="5EE9B5CF" w14:textId="77777777" w:rsidR="00E22A56" w:rsidRPr="00E22A56" w:rsidRDefault="00E22A56" w:rsidP="00E22A56">
      <w:pPr>
        <w:rPr>
          <w:rFonts w:ascii="Helvetica" w:hAnsi="Helvetica"/>
        </w:rPr>
      </w:pPr>
      <w:r w:rsidRPr="00E22A56">
        <w:rPr>
          <w:rFonts w:ascii="Helvetica" w:hAnsi="Helvetica"/>
        </w:rPr>
        <w:t xml:space="preserve">Medicare enrollment assistance in Southern Coos and North Curry counties </w:t>
      </w:r>
    </w:p>
    <w:p w14:paraId="46F0B817" w14:textId="77777777" w:rsidR="00E22A56" w:rsidRPr="00E22A56" w:rsidRDefault="00E22A56" w:rsidP="00E22A56">
      <w:pPr>
        <w:rPr>
          <w:rFonts w:ascii="Helvetica" w:hAnsi="Helvetica"/>
        </w:rPr>
      </w:pPr>
    </w:p>
    <w:p w14:paraId="1BD327CB" w14:textId="77777777" w:rsidR="00E22A56" w:rsidRPr="00E22A56" w:rsidRDefault="00E22A56" w:rsidP="00E22A56">
      <w:pPr>
        <w:rPr>
          <w:rFonts w:ascii="Helvetica" w:hAnsi="Helvetica"/>
        </w:rPr>
      </w:pPr>
      <w:r w:rsidRPr="00E22A56">
        <w:rPr>
          <w:rFonts w:ascii="Helvetica" w:hAnsi="Helvetica"/>
        </w:rPr>
        <w:t xml:space="preserve">Bandon, OR–  The enrollment period for 2016 health insurance starts soon. For help with Medicare enrollment, trained volunteer counselors for the Senior Health Insurance Benefits Assistance program are just a phone call away. </w:t>
      </w:r>
    </w:p>
    <w:p w14:paraId="0EAA5DA2" w14:textId="77777777" w:rsidR="00E22A56" w:rsidRPr="00E22A56" w:rsidRDefault="00E22A56" w:rsidP="00E22A56">
      <w:pPr>
        <w:rPr>
          <w:rFonts w:ascii="Helvetica" w:hAnsi="Helvetica"/>
        </w:rPr>
      </w:pPr>
      <w:r w:rsidRPr="00E22A56">
        <w:rPr>
          <w:rFonts w:ascii="Helvetica" w:hAnsi="Helvetica"/>
        </w:rPr>
        <w:tab/>
        <w:t>Coast Community Health Center has hosted the local SHIBA program since 2011. Enrollment assistance by SHIBA counselors is free, available to all members of the community. SHIBA services are available by appointment Monday through Friday in locations throughout Coos and North Curry counties.</w:t>
      </w:r>
    </w:p>
    <w:p w14:paraId="38D6BCE2" w14:textId="77777777" w:rsidR="00E22A56" w:rsidRPr="00E22A56" w:rsidRDefault="00E22A56" w:rsidP="00E22A56">
      <w:pPr>
        <w:rPr>
          <w:rFonts w:ascii="Helvetica" w:hAnsi="Helvetica"/>
        </w:rPr>
      </w:pPr>
      <w:r w:rsidRPr="00E22A56">
        <w:rPr>
          <w:rFonts w:ascii="Helvetica" w:hAnsi="Helvetica"/>
        </w:rPr>
        <w:tab/>
        <w:t xml:space="preserve">Call Coast Community Health Center to schedule your session, 541-347-2529. </w:t>
      </w:r>
    </w:p>
    <w:p w14:paraId="21190A50" w14:textId="77777777" w:rsidR="00E22A56" w:rsidRPr="00E22A56" w:rsidRDefault="00E22A56" w:rsidP="00E22A56">
      <w:pPr>
        <w:rPr>
          <w:rFonts w:ascii="Helvetica" w:hAnsi="Helvetica"/>
        </w:rPr>
      </w:pPr>
    </w:p>
    <w:p w14:paraId="58AD5B3B" w14:textId="77777777" w:rsidR="00E22A56" w:rsidRPr="00E22A56" w:rsidRDefault="00E22A56" w:rsidP="00E22A56">
      <w:pPr>
        <w:rPr>
          <w:rFonts w:ascii="Helvetica" w:hAnsi="Helvetica"/>
        </w:rPr>
      </w:pPr>
      <w:r w:rsidRPr="00E22A56">
        <w:rPr>
          <w:rFonts w:ascii="Helvetica" w:hAnsi="Helvetica"/>
        </w:rPr>
        <w:t>Medicare Enrollment October 15 to December 7, 2015</w:t>
      </w:r>
    </w:p>
    <w:p w14:paraId="0D91BACE" w14:textId="77777777" w:rsidR="00E22A56" w:rsidRPr="00E22A56" w:rsidRDefault="00E22A56" w:rsidP="00E22A56">
      <w:pPr>
        <w:rPr>
          <w:rFonts w:ascii="Helvetica" w:hAnsi="Helvetica"/>
        </w:rPr>
      </w:pPr>
      <w:r w:rsidRPr="00E22A56">
        <w:rPr>
          <w:rFonts w:ascii="Helvetica" w:hAnsi="Helvetica"/>
        </w:rPr>
        <w:tab/>
        <w:t>Medicare is publicly subsidized health insurance for those 65 years and older and many individuals with a diagnosed disability.</w:t>
      </w:r>
    </w:p>
    <w:p w14:paraId="2AB8388B" w14:textId="77777777" w:rsidR="00E22A56" w:rsidRPr="00E22A56" w:rsidRDefault="00E22A56" w:rsidP="00E22A56">
      <w:pPr>
        <w:rPr>
          <w:rFonts w:ascii="Helvetica" w:hAnsi="Helvetica"/>
        </w:rPr>
      </w:pPr>
      <w:r w:rsidRPr="00E22A56">
        <w:rPr>
          <w:rFonts w:ascii="Helvetica" w:hAnsi="Helvetica"/>
        </w:rPr>
        <w:tab/>
        <w:t xml:space="preserve">SHIBA counselors can help with first-time enrollment and policy renewals or changes, and review supplemental policy options. </w:t>
      </w:r>
    </w:p>
    <w:p w14:paraId="785DFFD0" w14:textId="77777777" w:rsidR="00E22A56" w:rsidRPr="00E22A56" w:rsidRDefault="00E22A56" w:rsidP="00E22A56">
      <w:pPr>
        <w:rPr>
          <w:rFonts w:ascii="Helvetica" w:hAnsi="Helvetica"/>
        </w:rPr>
      </w:pPr>
      <w:r w:rsidRPr="00E22A56">
        <w:rPr>
          <w:rFonts w:ascii="Helvetica" w:hAnsi="Helvetica"/>
        </w:rPr>
        <w:tab/>
        <w:t>Insurance companies make changes every year, said certified SHIBA counselor Elaine Beausoeil. Trained counselors can help Medicare subscribers decide which drug coverage and advantage plans are best for each person.</w:t>
      </w:r>
    </w:p>
    <w:p w14:paraId="492BCE2A" w14:textId="77777777" w:rsidR="00E22A56" w:rsidRPr="00E22A56" w:rsidRDefault="00E22A56" w:rsidP="00E22A56">
      <w:pPr>
        <w:rPr>
          <w:rFonts w:ascii="Helvetica" w:hAnsi="Helvetica"/>
        </w:rPr>
      </w:pPr>
      <w:r w:rsidRPr="00E22A56">
        <w:rPr>
          <w:rFonts w:ascii="Helvetica" w:hAnsi="Helvetica"/>
        </w:rPr>
        <w:tab/>
        <w:t>"Don't rely on what's good for a friend or neighbor," said Beausoeil. "Find out what's best for you."</w:t>
      </w:r>
      <w:r w:rsidRPr="00E22A56">
        <w:rPr>
          <w:rFonts w:ascii="Helvetica" w:hAnsi="Helvetica"/>
        </w:rPr>
        <w:tab/>
      </w:r>
    </w:p>
    <w:p w14:paraId="309107FC" w14:textId="77777777" w:rsidR="00E22A56" w:rsidRPr="00E22A56" w:rsidRDefault="00E22A56" w:rsidP="00E22A56">
      <w:pPr>
        <w:rPr>
          <w:rFonts w:ascii="Helvetica" w:hAnsi="Helvetica"/>
        </w:rPr>
      </w:pPr>
      <w:r w:rsidRPr="00E22A56">
        <w:rPr>
          <w:rFonts w:ascii="Helvetica" w:hAnsi="Helvetica"/>
        </w:rPr>
        <w:tab/>
      </w:r>
    </w:p>
    <w:p w14:paraId="46EC2982" w14:textId="77777777" w:rsidR="00E22A56" w:rsidRPr="00E22A56" w:rsidRDefault="00E22A56" w:rsidP="00E22A56">
      <w:pPr>
        <w:rPr>
          <w:rFonts w:ascii="Helvetica" w:hAnsi="Helvetica"/>
        </w:rPr>
      </w:pPr>
      <w:r w:rsidRPr="00E22A56">
        <w:rPr>
          <w:rFonts w:ascii="Helvetica" w:hAnsi="Helvetica"/>
        </w:rPr>
        <w:t>###</w:t>
      </w:r>
    </w:p>
    <w:p w14:paraId="6D014DB2" w14:textId="77777777" w:rsidR="00E22A56" w:rsidRPr="00E22A56" w:rsidRDefault="00E22A56" w:rsidP="00E22A56">
      <w:pPr>
        <w:rPr>
          <w:rFonts w:ascii="Helvetica" w:hAnsi="Helvetica"/>
        </w:rPr>
      </w:pPr>
    </w:p>
    <w:p w14:paraId="660E8DF6" w14:textId="77777777" w:rsidR="00E22A56" w:rsidRPr="00E22A56" w:rsidRDefault="00E22A56" w:rsidP="00E22A56">
      <w:pPr>
        <w:rPr>
          <w:rFonts w:ascii="Helvetica" w:hAnsi="Helvetica"/>
        </w:rPr>
      </w:pPr>
      <w:r w:rsidRPr="00E22A56">
        <w:rPr>
          <w:rFonts w:ascii="Helvetica" w:hAnsi="Helvetica"/>
        </w:rPr>
        <w:t>Photo: Certified SHIBA counselor Elaine Beausoeil was honored with a 2015 You Take the Cake award by the Bandon Community Youth Center for her work assisting seniors with Medicare insurance enrollment.</w:t>
      </w:r>
    </w:p>
    <w:p w14:paraId="68DF274A" w14:textId="77777777" w:rsidR="007346F3" w:rsidRPr="007346F3" w:rsidRDefault="007346F3" w:rsidP="007346F3">
      <w:pPr>
        <w:rPr>
          <w:rFonts w:ascii="Helvetica" w:hAnsi="Helvetica"/>
        </w:rPr>
      </w:pPr>
      <w:bookmarkStart w:id="0" w:name="_GoBack"/>
      <w:bookmarkEnd w:id="0"/>
    </w:p>
    <w:p w14:paraId="53F32AEE" w14:textId="77777777" w:rsidR="007346F3" w:rsidRPr="007346F3" w:rsidRDefault="007346F3" w:rsidP="007346F3">
      <w:pPr>
        <w:rPr>
          <w:rFonts w:ascii="Helvetica" w:hAnsi="Helvetica"/>
        </w:rPr>
      </w:pPr>
      <w:r w:rsidRPr="007346F3">
        <w:rPr>
          <w:rFonts w:ascii="Helvetica" w:hAnsi="Helvetica"/>
        </w:rPr>
        <w:t>Coast Community Health Center provides caring attention from highly skilled medical professionals. As a Federally Qualified Health Center, the center offers comprehensive primary health care to residents of Oregon's South Coast in Bandon and at the Pirate Wellness Center at Pacific High School. New patients are welcome. Contact staff at 541-347-2529, or visit coastcommunityhealth.org.</w:t>
      </w:r>
    </w:p>
    <w:p w14:paraId="48B8EBAC" w14:textId="2BDB0FC8" w:rsidR="006C5CAA" w:rsidRPr="007346F3" w:rsidRDefault="006C5CAA" w:rsidP="007346F3">
      <w:pPr>
        <w:rPr>
          <w:rFonts w:ascii="Helvetica" w:hAnsi="Helvetica"/>
        </w:rPr>
      </w:pPr>
    </w:p>
    <w:sectPr w:rsidR="006C5CAA" w:rsidRPr="007346F3" w:rsidSect="008911FE">
      <w:headerReference w:type="even" r:id="rId7"/>
      <w:headerReference w:type="default" r:id="rId8"/>
      <w:footerReference w:type="even" r:id="rId9"/>
      <w:footerReference w:type="default" r:id="rId10"/>
      <w:pgSz w:w="12240" w:h="15840"/>
      <w:pgMar w:top="1728" w:right="1656" w:bottom="216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74ECD" w14:textId="77777777" w:rsidR="00C90B1A" w:rsidRDefault="00C90B1A" w:rsidP="00704200">
      <w:r>
        <w:separator/>
      </w:r>
    </w:p>
  </w:endnote>
  <w:endnote w:type="continuationSeparator" w:id="0">
    <w:p w14:paraId="5434496E" w14:textId="77777777" w:rsidR="00C90B1A" w:rsidRDefault="00C90B1A" w:rsidP="0070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50F4" w14:textId="77777777" w:rsidR="000406E6" w:rsidRPr="00294D88" w:rsidRDefault="000406E6" w:rsidP="000406E6">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60288" behindDoc="0" locked="0" layoutInCell="1" allowOverlap="1" wp14:anchorId="4C82A415" wp14:editId="4ADD9E7B">
          <wp:simplePos x="0" y="0"/>
          <wp:positionH relativeFrom="column">
            <wp:posOffset>4166235</wp:posOffset>
          </wp:positionH>
          <wp:positionV relativeFrom="paragraph">
            <wp:posOffset>-12700</wp:posOffset>
          </wp:positionV>
          <wp:extent cx="1765935" cy="772160"/>
          <wp:effectExtent l="0" t="0" r="12065" b="0"/>
          <wp:wrapSquare wrapText="bothSides"/>
          <wp:docPr id="3" name="Picture 3"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14:paraId="00335385" w14:textId="77777777"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14:paraId="4C17D59B" w14:textId="77777777"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14:paraId="496A864D" w14:textId="77777777" w:rsidR="000406E6" w:rsidRPr="000406E6" w:rsidRDefault="000406E6">
    <w:pPr>
      <w:pStyle w:val="Footer"/>
      <w:rPr>
        <w:color w:val="595959" w:themeColor="text1" w:themeTint="A6"/>
      </w:rPr>
    </w:pPr>
    <w:r w:rsidRPr="00294D88">
      <w:rPr>
        <w:rFonts w:ascii="Palatino" w:hAnsi="Palatino"/>
        <w:color w:val="595959" w:themeColor="text1" w:themeTint="A6"/>
      </w:rPr>
      <w:t>541-347-2529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CCF3" w14:textId="77777777" w:rsidR="006576AD" w:rsidRPr="00294D88" w:rsidRDefault="006576AD">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58240" behindDoc="0" locked="0" layoutInCell="1" allowOverlap="1" wp14:anchorId="3315C141" wp14:editId="64A3BC05">
          <wp:simplePos x="0" y="0"/>
          <wp:positionH relativeFrom="column">
            <wp:posOffset>4166235</wp:posOffset>
          </wp:positionH>
          <wp:positionV relativeFrom="paragraph">
            <wp:posOffset>-12700</wp:posOffset>
          </wp:positionV>
          <wp:extent cx="1765935" cy="772160"/>
          <wp:effectExtent l="0" t="0" r="12065" b="0"/>
          <wp:wrapSquare wrapText="bothSides"/>
          <wp:docPr id="1" name="Picture 1"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14:paraId="33D9697C" w14:textId="77777777"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14:paraId="36B08068" w14:textId="77777777"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14:paraId="2C3ADEC3" w14:textId="77777777" w:rsidR="006576AD" w:rsidRPr="00294D88" w:rsidRDefault="006576AD">
    <w:pPr>
      <w:pStyle w:val="Footer"/>
      <w:rPr>
        <w:color w:val="595959" w:themeColor="text1" w:themeTint="A6"/>
      </w:rPr>
    </w:pPr>
    <w:r w:rsidRPr="00294D88">
      <w:rPr>
        <w:rFonts w:ascii="Palatino" w:hAnsi="Palatino"/>
        <w:color w:val="595959" w:themeColor="text1" w:themeTint="A6"/>
      </w:rPr>
      <w:t>541-347-2529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5F50E" w14:textId="77777777" w:rsidR="00C90B1A" w:rsidRDefault="00C90B1A" w:rsidP="00704200">
      <w:r>
        <w:separator/>
      </w:r>
    </w:p>
  </w:footnote>
  <w:footnote w:type="continuationSeparator" w:id="0">
    <w:p w14:paraId="78F8A118" w14:textId="77777777" w:rsidR="00C90B1A" w:rsidRDefault="00C90B1A" w:rsidP="00704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75AD" w14:textId="77777777" w:rsidR="000406E6" w:rsidRPr="000406E6" w:rsidRDefault="000406E6">
    <w:pPr>
      <w:pStyle w:val="Header"/>
      <w:rPr>
        <w:rFonts w:ascii="Palatino" w:hAnsi="Palatino"/>
      </w:rPr>
    </w:pPr>
    <w:r>
      <w:rPr>
        <w:rFonts w:ascii="Palatino" w:hAnsi="Palatino"/>
      </w:rPr>
      <w:t>Coast Community Health Center Press</w:t>
    </w:r>
    <w:r>
      <w:rPr>
        <w:rFonts w:ascii="Palatino" w:hAnsi="Palatino"/>
      </w:rPr>
      <w:tab/>
    </w:r>
    <w:r>
      <w:rPr>
        <w:rFonts w:ascii="Palatino" w:hAnsi="Palatino"/>
      </w:rPr>
      <w:tab/>
    </w:r>
    <w:r>
      <w:rPr>
        <w:rStyle w:val="PageNumber"/>
      </w:rPr>
      <w:fldChar w:fldCharType="begin"/>
    </w:r>
    <w:r>
      <w:rPr>
        <w:rStyle w:val="PageNumber"/>
      </w:rPr>
      <w:instrText xml:space="preserve"> PAGE </w:instrText>
    </w:r>
    <w:r>
      <w:rPr>
        <w:rStyle w:val="PageNumber"/>
      </w:rPr>
      <w:fldChar w:fldCharType="separate"/>
    </w:r>
    <w:r w:rsidR="007346F3">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553D2" w14:textId="77777777" w:rsidR="006576AD" w:rsidRDefault="006576AD">
    <w:pPr>
      <w:pStyle w:val="Header"/>
      <w:rPr>
        <w:rStyle w:val="PageNumber"/>
        <w:color w:val="595959" w:themeColor="text1" w:themeTint="A6"/>
      </w:rPr>
    </w:pPr>
    <w:r w:rsidRPr="00294D88">
      <w:rPr>
        <w:rFonts w:ascii="Palatino" w:hAnsi="Palatino"/>
        <w:color w:val="595959" w:themeColor="text1" w:themeTint="A6"/>
      </w:rPr>
      <w:t>Coast Community Health Center Press</w:t>
    </w:r>
    <w:r w:rsidRPr="00294D88">
      <w:rPr>
        <w:rFonts w:ascii="Palatino" w:hAnsi="Palatino"/>
        <w:color w:val="595959" w:themeColor="text1" w:themeTint="A6"/>
      </w:rPr>
      <w:tab/>
    </w:r>
    <w:r w:rsidRPr="00294D88">
      <w:rPr>
        <w:rFonts w:ascii="Palatino" w:hAnsi="Palatino"/>
        <w:color w:val="595959" w:themeColor="text1" w:themeTint="A6"/>
      </w:rPr>
      <w:tab/>
    </w:r>
    <w:r w:rsidRPr="00294D88">
      <w:rPr>
        <w:rStyle w:val="PageNumber"/>
        <w:color w:val="595959" w:themeColor="text1" w:themeTint="A6"/>
      </w:rPr>
      <w:fldChar w:fldCharType="begin"/>
    </w:r>
    <w:r w:rsidRPr="00294D88">
      <w:rPr>
        <w:rStyle w:val="PageNumber"/>
        <w:color w:val="595959" w:themeColor="text1" w:themeTint="A6"/>
      </w:rPr>
      <w:instrText xml:space="preserve"> PAGE </w:instrText>
    </w:r>
    <w:r w:rsidRPr="00294D88">
      <w:rPr>
        <w:rStyle w:val="PageNumber"/>
        <w:color w:val="595959" w:themeColor="text1" w:themeTint="A6"/>
      </w:rPr>
      <w:fldChar w:fldCharType="separate"/>
    </w:r>
    <w:r w:rsidR="00E22A56">
      <w:rPr>
        <w:rStyle w:val="PageNumber"/>
        <w:noProof/>
        <w:color w:val="595959" w:themeColor="text1" w:themeTint="A6"/>
      </w:rPr>
      <w:t>1</w:t>
    </w:r>
    <w:r w:rsidRPr="00294D88">
      <w:rPr>
        <w:rStyle w:val="PageNumber"/>
        <w:color w:val="595959" w:themeColor="text1" w:themeTint="A6"/>
      </w:rPr>
      <w:fldChar w:fldCharType="end"/>
    </w:r>
  </w:p>
  <w:p w14:paraId="2C5D5B75" w14:textId="77777777" w:rsidR="006576AD" w:rsidRDefault="006576AD" w:rsidP="00294D88">
    <w:pPr>
      <w:pStyle w:val="Header"/>
      <w:jc w:val="center"/>
      <w:rPr>
        <w:rStyle w:val="PageNumber"/>
        <w:color w:val="595959" w:themeColor="text1" w:themeTint="A6"/>
      </w:rPr>
    </w:pPr>
  </w:p>
  <w:p w14:paraId="148A6BE0" w14:textId="77777777" w:rsidR="006576AD" w:rsidRPr="0082119D" w:rsidRDefault="006576AD" w:rsidP="00294D88">
    <w:pPr>
      <w:pStyle w:val="Header"/>
      <w:jc w:val="center"/>
      <w:rPr>
        <w:rFonts w:ascii="Helvetica" w:hAnsi="Helvetica"/>
      </w:rPr>
    </w:pPr>
    <w:r w:rsidRPr="0082119D">
      <w:rPr>
        <w:rStyle w:val="PageNumber"/>
        <w:rFonts w:ascii="Helvetica" w:hAnsi="Helvetica"/>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1A"/>
    <w:rsid w:val="000406E6"/>
    <w:rsid w:val="0008734A"/>
    <w:rsid w:val="00294D88"/>
    <w:rsid w:val="002A75A9"/>
    <w:rsid w:val="002B4879"/>
    <w:rsid w:val="00317ED3"/>
    <w:rsid w:val="004D6654"/>
    <w:rsid w:val="006576AD"/>
    <w:rsid w:val="006C5CAA"/>
    <w:rsid w:val="00704200"/>
    <w:rsid w:val="00722622"/>
    <w:rsid w:val="007346F3"/>
    <w:rsid w:val="0082119D"/>
    <w:rsid w:val="008911FE"/>
    <w:rsid w:val="00B6598D"/>
    <w:rsid w:val="00C90B1A"/>
    <w:rsid w:val="00E2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EEAA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nevaFormer:Library:Application%20Support:Microsoft:Office:User%20Templates:My%20Templates:Coast%20Health%20P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Coast Health Press.dotx</Template>
  <TotalTime>1</TotalTime>
  <Pages>1</Pages>
  <Words>286</Words>
  <Characters>1635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Community Health Center Press</dc:title>
  <dc:subject>Media/Press Release</dc:subject>
  <dc:creator>Office 2004 Test Drive User</dc:creator>
  <cp:keywords>Coast Community Health Center, news, Bandon, Oregon Coast, health care</cp:keywords>
  <dc:description/>
  <cp:lastModifiedBy>Office 2004 Test Drive User</cp:lastModifiedBy>
  <cp:revision>2</cp:revision>
  <dcterms:created xsi:type="dcterms:W3CDTF">2015-09-22T22:48:00Z</dcterms:created>
  <dcterms:modified xsi:type="dcterms:W3CDTF">2015-09-22T22:48:00Z</dcterms:modified>
  <cp:category/>
</cp:coreProperties>
</file>